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18" w:rsidRPr="000D2F60" w:rsidRDefault="00A77518" w:rsidP="000D2F60">
      <w:pPr>
        <w:pStyle w:val="Nzev"/>
        <w:jc w:val="center"/>
        <w:rPr>
          <w:color w:val="1F4E79" w:themeColor="accent1" w:themeShade="80"/>
          <w:sz w:val="40"/>
          <w:szCs w:val="40"/>
        </w:rPr>
      </w:pPr>
      <w:r w:rsidRPr="000D2F60">
        <w:rPr>
          <w:color w:val="1F4E79" w:themeColor="accent1" w:themeShade="80"/>
          <w:sz w:val="40"/>
          <w:szCs w:val="40"/>
        </w:rPr>
        <w:t>Orel ve spolupráci s Tělovýchovnou radou</w:t>
      </w:r>
    </w:p>
    <w:p w:rsidR="000D2F60" w:rsidRPr="000D2F60" w:rsidRDefault="000D2F60" w:rsidP="000D2F60">
      <w:pPr>
        <w:pStyle w:val="Nzev"/>
        <w:jc w:val="center"/>
        <w:rPr>
          <w:iCs/>
          <w:color w:val="1F4E79" w:themeColor="accent1" w:themeShade="80"/>
          <w:sz w:val="40"/>
          <w:szCs w:val="40"/>
        </w:rPr>
      </w:pPr>
      <w:r w:rsidRPr="000D2F60">
        <w:rPr>
          <w:iCs/>
          <w:color w:val="1F4E79" w:themeColor="accent1" w:themeShade="80"/>
          <w:sz w:val="40"/>
          <w:szCs w:val="40"/>
        </w:rPr>
        <w:t>v</w:t>
      </w:r>
      <w:r w:rsidR="00A77518" w:rsidRPr="000D2F60">
        <w:rPr>
          <w:iCs/>
          <w:color w:val="1F4E79" w:themeColor="accent1" w:themeShade="80"/>
          <w:sz w:val="40"/>
          <w:szCs w:val="40"/>
        </w:rPr>
        <w:t>ás zve</w:t>
      </w:r>
    </w:p>
    <w:p w:rsidR="00A77518" w:rsidRPr="000D2F60" w:rsidRDefault="00A77518" w:rsidP="000D2F60">
      <w:pPr>
        <w:pStyle w:val="Nzev"/>
        <w:jc w:val="center"/>
        <w:rPr>
          <w:iCs/>
          <w:color w:val="1F4E79" w:themeColor="accent1" w:themeShade="80"/>
          <w:sz w:val="40"/>
          <w:szCs w:val="40"/>
        </w:rPr>
      </w:pPr>
      <w:r w:rsidRPr="000D2F60">
        <w:rPr>
          <w:iCs/>
          <w:color w:val="1F4E79" w:themeColor="accent1" w:themeShade="80"/>
          <w:sz w:val="40"/>
          <w:szCs w:val="40"/>
        </w:rPr>
        <w:t>na</w:t>
      </w:r>
    </w:p>
    <w:p w:rsidR="00A77518" w:rsidRPr="000D2F60" w:rsidRDefault="000657F7" w:rsidP="000D2F60">
      <w:pPr>
        <w:pStyle w:val="Nzev"/>
        <w:jc w:val="center"/>
        <w:rPr>
          <w:rFonts w:ascii="Arial Black" w:hAnsi="Arial Black"/>
          <w:b/>
          <w:color w:val="1F4E79" w:themeColor="accent1" w:themeShade="80"/>
          <w:sz w:val="40"/>
          <w:szCs w:val="40"/>
        </w:rPr>
      </w:pPr>
      <w:r>
        <w:rPr>
          <w:rFonts w:ascii="Arial Black" w:hAnsi="Arial Black"/>
          <w:b/>
          <w:color w:val="1F4E79" w:themeColor="accent1" w:themeShade="80"/>
          <w:sz w:val="40"/>
          <w:szCs w:val="40"/>
        </w:rPr>
        <w:t>10</w:t>
      </w:r>
      <w:r w:rsidR="00A77518" w:rsidRPr="000D2F60">
        <w:rPr>
          <w:rFonts w:ascii="Arial Black" w:hAnsi="Arial Black"/>
          <w:b/>
          <w:color w:val="1F4E79" w:themeColor="accent1" w:themeShade="80"/>
          <w:sz w:val="40"/>
          <w:szCs w:val="40"/>
        </w:rPr>
        <w:t>. cyklopouť</w:t>
      </w:r>
    </w:p>
    <w:p w:rsidR="00A77518" w:rsidRPr="000D2F60" w:rsidRDefault="006155C0" w:rsidP="000D2F60">
      <w:pPr>
        <w:pStyle w:val="Nzev"/>
        <w:jc w:val="center"/>
        <w:rPr>
          <w:color w:val="1F4E79" w:themeColor="accent1" w:themeShade="80"/>
          <w:sz w:val="40"/>
          <w:szCs w:val="40"/>
        </w:rPr>
      </w:pPr>
      <w:r>
        <w:rPr>
          <w:color w:val="1F4E79" w:themeColor="accent1" w:themeShade="80"/>
          <w:sz w:val="40"/>
          <w:szCs w:val="40"/>
        </w:rPr>
        <w:t>ve dnech 23</w:t>
      </w:r>
      <w:r w:rsidR="00A77518" w:rsidRPr="000D2F60">
        <w:rPr>
          <w:color w:val="1F4E79" w:themeColor="accent1" w:themeShade="80"/>
          <w:sz w:val="40"/>
          <w:szCs w:val="40"/>
        </w:rPr>
        <w:t>. – 31. 7. 2021</w:t>
      </w:r>
    </w:p>
    <w:p w:rsidR="00A77518" w:rsidRPr="000D2F60" w:rsidRDefault="000D2F60" w:rsidP="000D2F60">
      <w:pPr>
        <w:pStyle w:val="Nzev"/>
        <w:rPr>
          <w:rFonts w:ascii="Arial Black" w:hAnsi="Arial Black"/>
          <w:b/>
          <w:color w:val="1F4E79" w:themeColor="accent1" w:themeShade="80"/>
          <w:sz w:val="40"/>
          <w:szCs w:val="40"/>
        </w:rPr>
      </w:pPr>
      <w:r>
        <w:rPr>
          <w:rFonts w:ascii="Calibri" w:eastAsiaTheme="minorHAnsi" w:hAnsi="Calibri" w:cs="Calibri"/>
          <w:spacing w:val="0"/>
          <w:kern w:val="0"/>
          <w:sz w:val="40"/>
          <w:szCs w:val="40"/>
        </w:rPr>
        <w:t xml:space="preserve">                               </w:t>
      </w:r>
      <w:r w:rsidR="00A77518" w:rsidRPr="000D2F60">
        <w:rPr>
          <w:rFonts w:ascii="Arial Black" w:hAnsi="Arial Black"/>
          <w:b/>
          <w:color w:val="1F4E79" w:themeColor="accent1" w:themeShade="80"/>
          <w:sz w:val="40"/>
          <w:szCs w:val="40"/>
        </w:rPr>
        <w:t>Belgie –</w:t>
      </w:r>
      <w:r>
        <w:rPr>
          <w:rFonts w:ascii="Arial Black" w:hAnsi="Arial Black"/>
          <w:b/>
          <w:color w:val="1F4E79" w:themeColor="accent1" w:themeShade="80"/>
          <w:sz w:val="40"/>
          <w:szCs w:val="40"/>
        </w:rPr>
        <w:t xml:space="preserve"> Bruggy</w:t>
      </w:r>
    </w:p>
    <w:p w:rsidR="00A77518" w:rsidRDefault="00A77518" w:rsidP="00A77518"/>
    <w:p w:rsidR="00A77518" w:rsidRDefault="00A77518" w:rsidP="00A77518"/>
    <w:p w:rsidR="00A77518" w:rsidRDefault="000D2F60" w:rsidP="00A77518">
      <w:r>
        <w:rPr>
          <w:noProof/>
          <w:lang w:eastAsia="cs-CZ"/>
        </w:rPr>
        <w:drawing>
          <wp:inline distT="0" distB="0" distL="0" distR="0" wp14:anchorId="6288A2D1" wp14:editId="2EDB20AA">
            <wp:extent cx="2099863" cy="1162424"/>
            <wp:effectExtent l="0" t="0" r="0" b="0"/>
            <wp:docPr id="1" name="obrázek 2" descr="Bruggy, Bel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uggy, Belg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23363" cy="117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0D2F60">
        <w:rPr>
          <w:noProof/>
          <w:lang w:eastAsia="cs-CZ"/>
        </w:rPr>
        <w:drawing>
          <wp:inline distT="0" distB="0" distL="0" distR="0">
            <wp:extent cx="1600200" cy="1200150"/>
            <wp:effectExtent l="0" t="0" r="0" b="0"/>
            <wp:docPr id="3" name="Obrázek 3" descr="Kavárny na náměstí Mar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várny na náměstí Mark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941" cy="120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0D2F60">
        <w:rPr>
          <w:noProof/>
          <w:lang w:eastAsia="cs-CZ"/>
        </w:rPr>
        <w:drawing>
          <wp:inline distT="0" distB="0" distL="0" distR="0">
            <wp:extent cx="1724025" cy="1185387"/>
            <wp:effectExtent l="0" t="0" r="0" b="0"/>
            <wp:docPr id="4" name="Obrázek 4" descr="Belgie na víkend z Prahy za 778Kč! (letenky tam i zpět) - Levnocestování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lgie na víkend z Prahy za 778Kč! (letenky tam i zpět) - Levnocestování.c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161" cy="121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518" w:rsidRDefault="00A77518" w:rsidP="00A77518"/>
    <w:p w:rsidR="00BD4618" w:rsidRPr="00434C59" w:rsidRDefault="000D2F60" w:rsidP="00BD4618">
      <w:pPr>
        <w:rPr>
          <w:rFonts w:asciiTheme="minorHAnsi" w:hAnsiTheme="minorHAnsi" w:cstheme="minorHAnsi"/>
          <w:color w:val="2B2B2B"/>
          <w:shd w:val="clear" w:color="auto" w:fill="FFFFFF"/>
        </w:rPr>
      </w:pPr>
      <w:r w:rsidRPr="00434C59">
        <w:rPr>
          <w:rFonts w:asciiTheme="minorHAnsi" w:hAnsiTheme="minorHAnsi" w:cstheme="minorHAnsi"/>
          <w:color w:val="2B2B2B"/>
          <w:shd w:val="clear" w:color="auto" w:fill="FFFFFF"/>
        </w:rPr>
        <w:t xml:space="preserve">Přivítá nás historické centrum města </w:t>
      </w:r>
      <w:r w:rsidRPr="00434C59">
        <w:rPr>
          <w:rFonts w:asciiTheme="minorHAnsi" w:hAnsiTheme="minorHAnsi" w:cstheme="minorHAnsi"/>
          <w:b/>
          <w:color w:val="2B2B2B"/>
          <w:shd w:val="clear" w:color="auto" w:fill="FFFFFF"/>
        </w:rPr>
        <w:t>Bruggy</w:t>
      </w:r>
      <w:r w:rsidRPr="00434C59">
        <w:rPr>
          <w:rFonts w:asciiTheme="minorHAnsi" w:hAnsiTheme="minorHAnsi" w:cstheme="minorHAnsi"/>
          <w:color w:val="2B2B2B"/>
          <w:shd w:val="clear" w:color="auto" w:fill="FFFFFF"/>
        </w:rPr>
        <w:t>, které je zapsáno na Seznamu světového dědictví </w:t>
      </w:r>
      <w:hyperlink r:id="rId13" w:tooltip="ŽivotNaCestách.cz - UNESCO" w:history="1">
        <w:r w:rsidRPr="00434C59">
          <w:rPr>
            <w:rStyle w:val="Hypertextovodkaz"/>
            <w:rFonts w:asciiTheme="minorHAnsi" w:hAnsiTheme="minorHAnsi" w:cstheme="minorHAnsi"/>
            <w:color w:val="B16112"/>
            <w:u w:val="none"/>
            <w:bdr w:val="none" w:sz="0" w:space="0" w:color="auto" w:frame="1"/>
            <w:shd w:val="clear" w:color="auto" w:fill="FFFFFF"/>
          </w:rPr>
          <w:t>UNESCO</w:t>
        </w:r>
      </w:hyperlink>
      <w:r w:rsidRPr="00434C59">
        <w:rPr>
          <w:rFonts w:asciiTheme="minorHAnsi" w:hAnsiTheme="minorHAnsi" w:cstheme="minorHAnsi"/>
          <w:color w:val="2B2B2B"/>
          <w:shd w:val="clear" w:color="auto" w:fill="FFFFFF"/>
        </w:rPr>
        <w:t xml:space="preserve"> a díky vodním kanálům připomíná italské Benátky. Přímo uprostřed Brugg leží náměstí </w:t>
      </w:r>
      <w:r w:rsidRPr="00434C59">
        <w:rPr>
          <w:rFonts w:asciiTheme="minorHAnsi" w:hAnsiTheme="minorHAnsi" w:cstheme="minorHAnsi"/>
          <w:b/>
          <w:color w:val="2B2B2B"/>
          <w:shd w:val="clear" w:color="auto" w:fill="FFFFFF"/>
        </w:rPr>
        <w:t>Markt</w:t>
      </w:r>
      <w:r w:rsidRPr="00434C59">
        <w:rPr>
          <w:rFonts w:asciiTheme="minorHAnsi" w:hAnsiTheme="minorHAnsi" w:cstheme="minorHAnsi"/>
          <w:color w:val="2B2B2B"/>
          <w:shd w:val="clear" w:color="auto" w:fill="FFFFFF"/>
        </w:rPr>
        <w:t xml:space="preserve">, které po obvodu lemují nádherné historické domy postavené většinou v gotickém stylu. </w:t>
      </w:r>
      <w:r w:rsidR="00BD4618" w:rsidRPr="00434C59">
        <w:rPr>
          <w:rFonts w:asciiTheme="minorHAnsi" w:hAnsiTheme="minorHAnsi" w:cstheme="minorHAnsi"/>
          <w:color w:val="2B2B2B"/>
          <w:shd w:val="clear" w:color="auto" w:fill="FFFFFF"/>
        </w:rPr>
        <w:t xml:space="preserve"> Na místě bývalé pevnosti stojí </w:t>
      </w:r>
      <w:r w:rsidR="00BD4618" w:rsidRPr="00434C59">
        <w:rPr>
          <w:rFonts w:asciiTheme="minorHAnsi" w:hAnsiTheme="minorHAnsi" w:cstheme="minorHAnsi"/>
          <w:b/>
          <w:bCs/>
          <w:color w:val="2B2B2B"/>
          <w:shd w:val="clear" w:color="auto" w:fill="FFFFFF"/>
        </w:rPr>
        <w:t>Bazilika svaté krve</w:t>
      </w:r>
      <w:r w:rsidR="00BD4618" w:rsidRPr="00434C59">
        <w:rPr>
          <w:rFonts w:asciiTheme="minorHAnsi" w:hAnsiTheme="minorHAnsi" w:cstheme="minorHAnsi"/>
          <w:color w:val="2B2B2B"/>
          <w:shd w:val="clear" w:color="auto" w:fill="FFFFFF"/>
        </w:rPr>
        <w:t>, v jejíž horní části je vystavené stříbrné ciborium z roku 1511. Právě v něm se uchovává ampulka s kapkou krve Ježíše Krista, smíchaná s vodou, kterou Josef z Arimatie omyl Ježíšovo tělo. K dalším významným místům města patří </w:t>
      </w:r>
      <w:r w:rsidR="00BD4618" w:rsidRPr="00434C59">
        <w:rPr>
          <w:rFonts w:asciiTheme="minorHAnsi" w:hAnsiTheme="minorHAnsi" w:cstheme="minorHAnsi"/>
          <w:b/>
          <w:bCs/>
          <w:color w:val="2B2B2B"/>
          <w:shd w:val="clear" w:color="auto" w:fill="FFFFFF"/>
        </w:rPr>
        <w:t>Kostel Panny Marie</w:t>
      </w:r>
      <w:r w:rsidR="00BD4618" w:rsidRPr="00434C59">
        <w:rPr>
          <w:rFonts w:asciiTheme="minorHAnsi" w:hAnsiTheme="minorHAnsi" w:cstheme="minorHAnsi"/>
          <w:color w:val="2B2B2B"/>
          <w:shd w:val="clear" w:color="auto" w:fill="FFFFFF"/>
        </w:rPr>
        <w:t>, který je směsicí různých architektonických stylů, neboť jeho stavba trvala 200 let. Pod druhou nejvyšší věží v Belgii, dosahující 122 metrů, je ukryto Michelangelovo sousoší Madona s dítětem.</w:t>
      </w:r>
      <w:r w:rsidR="00C35545">
        <w:rPr>
          <w:rFonts w:asciiTheme="minorHAnsi" w:hAnsiTheme="minorHAnsi" w:cstheme="minorHAnsi"/>
          <w:color w:val="2B2B2B"/>
          <w:shd w:val="clear" w:color="auto" w:fill="FFFFFF"/>
        </w:rPr>
        <w:t xml:space="preserve"> </w:t>
      </w:r>
    </w:p>
    <w:p w:rsidR="003B59CA" w:rsidRDefault="003B59CA" w:rsidP="00BD4618">
      <w:pPr>
        <w:rPr>
          <w:rFonts w:asciiTheme="minorHAnsi" w:hAnsiTheme="minorHAnsi" w:cstheme="minorHAnsi"/>
          <w:color w:val="2B2B2B"/>
          <w:shd w:val="clear" w:color="auto" w:fill="FFFFFF"/>
        </w:rPr>
      </w:pPr>
    </w:p>
    <w:p w:rsidR="00C35545" w:rsidRDefault="003B59CA" w:rsidP="00F71AD5">
      <w:pPr>
        <w:rPr>
          <w:rFonts w:asciiTheme="minorHAnsi" w:hAnsiTheme="minorHAnsi" w:cstheme="minorHAnsi"/>
        </w:rPr>
      </w:pPr>
      <w:r w:rsidRPr="00434C59">
        <w:rPr>
          <w:rFonts w:asciiTheme="minorHAnsi" w:hAnsiTheme="minorHAnsi" w:cstheme="minorHAnsi"/>
          <w:color w:val="2B2B2B"/>
          <w:shd w:val="clear" w:color="auto" w:fill="FFFFFF"/>
        </w:rPr>
        <w:t>Ubytování</w:t>
      </w:r>
      <w:r w:rsidRPr="009C519D">
        <w:rPr>
          <w:rFonts w:asciiTheme="minorHAnsi" w:hAnsiTheme="minorHAnsi" w:cstheme="minorHAnsi"/>
          <w:b/>
          <w:color w:val="2B2B2B"/>
          <w:shd w:val="clear" w:color="auto" w:fill="FFFFFF"/>
        </w:rPr>
        <w:t xml:space="preserve">: </w:t>
      </w:r>
      <w:r w:rsidR="00434C59" w:rsidRPr="009C519D">
        <w:rPr>
          <w:rFonts w:asciiTheme="minorHAnsi" w:hAnsiTheme="minorHAnsi" w:cstheme="minorHAnsi"/>
          <w:b/>
          <w:color w:val="2B2B2B"/>
          <w:shd w:val="clear" w:color="auto" w:fill="FFFFFF"/>
        </w:rPr>
        <w:t xml:space="preserve">   Hostel </w:t>
      </w:r>
      <w:r w:rsidR="00F71AD5" w:rsidRPr="009C519D">
        <w:rPr>
          <w:rFonts w:asciiTheme="minorHAnsi" w:hAnsiTheme="minorHAnsi" w:cstheme="minorHAnsi"/>
          <w:b/>
        </w:rPr>
        <w:t>Dudzele</w:t>
      </w:r>
      <w:r w:rsidR="00F71AD5">
        <w:rPr>
          <w:rFonts w:asciiTheme="minorHAnsi" w:hAnsiTheme="minorHAnsi" w:cstheme="minorHAnsi"/>
        </w:rPr>
        <w:t xml:space="preserve">  - 7</w:t>
      </w:r>
      <w:r w:rsidR="00BD4618" w:rsidRPr="00434C59">
        <w:rPr>
          <w:rFonts w:asciiTheme="minorHAnsi" w:hAnsiTheme="minorHAnsi" w:cstheme="minorHAnsi"/>
        </w:rPr>
        <w:t xml:space="preserve"> km od centra města</w:t>
      </w:r>
      <w:r w:rsidR="00C35545">
        <w:rPr>
          <w:rFonts w:asciiTheme="minorHAnsi" w:hAnsiTheme="minorHAnsi" w:cstheme="minorHAnsi"/>
        </w:rPr>
        <w:t xml:space="preserve"> </w:t>
      </w:r>
    </w:p>
    <w:p w:rsidR="00C35545" w:rsidRDefault="00EA06F8" w:rsidP="00F71AD5">
      <w:pPr>
        <w:rPr>
          <w:rFonts w:asciiTheme="minorHAnsi" w:hAnsiTheme="minorHAnsi" w:cstheme="minorHAnsi"/>
        </w:rPr>
      </w:pPr>
      <w:hyperlink r:id="rId14" w:history="1">
        <w:r w:rsidR="00C35545" w:rsidRPr="00584715">
          <w:rPr>
            <w:rStyle w:val="Hypertextovodkaz"/>
            <w:rFonts w:asciiTheme="minorHAnsi" w:hAnsiTheme="minorHAnsi" w:cstheme="minorHAnsi"/>
          </w:rPr>
          <w:t>https://www.jeugdherbergen.be/en/brugge-dudzele</w:t>
        </w:r>
      </w:hyperlink>
    </w:p>
    <w:p w:rsidR="00BD4618" w:rsidRDefault="00BD4618" w:rsidP="003B59CA">
      <w:pPr>
        <w:rPr>
          <w:rFonts w:asciiTheme="minorHAnsi" w:hAnsiTheme="minorHAnsi" w:cstheme="minorHAnsi"/>
        </w:rPr>
      </w:pPr>
    </w:p>
    <w:p w:rsidR="00C35545" w:rsidRPr="00434C59" w:rsidRDefault="00C35545" w:rsidP="003B59CA">
      <w:pPr>
        <w:rPr>
          <w:rFonts w:asciiTheme="minorHAnsi" w:hAnsiTheme="minorHAnsi" w:cstheme="minorHAnsi"/>
        </w:rPr>
      </w:pPr>
    </w:p>
    <w:p w:rsidR="00C35545" w:rsidRDefault="003B59CA" w:rsidP="003B59CA">
      <w:pPr>
        <w:rPr>
          <w:rFonts w:asciiTheme="minorHAnsi" w:hAnsiTheme="minorHAnsi" w:cstheme="minorHAnsi"/>
        </w:rPr>
      </w:pPr>
      <w:r w:rsidRPr="00434C59">
        <w:rPr>
          <w:rFonts w:asciiTheme="minorHAnsi" w:hAnsiTheme="minorHAnsi" w:cstheme="minorHAnsi"/>
        </w:rPr>
        <w:t xml:space="preserve">Odjezd z Brna </w:t>
      </w:r>
      <w:r w:rsidR="00434C59" w:rsidRPr="00434C59">
        <w:rPr>
          <w:rFonts w:asciiTheme="minorHAnsi" w:hAnsiTheme="minorHAnsi" w:cstheme="minorHAnsi"/>
        </w:rPr>
        <w:t xml:space="preserve"> </w:t>
      </w:r>
      <w:r w:rsidR="00434C59" w:rsidRPr="00C35545">
        <w:rPr>
          <w:rFonts w:asciiTheme="minorHAnsi" w:hAnsiTheme="minorHAnsi" w:cstheme="minorHAnsi"/>
          <w:b/>
        </w:rPr>
        <w:t>v pátek 23.</w:t>
      </w:r>
      <w:r w:rsidR="00C35545">
        <w:rPr>
          <w:rFonts w:asciiTheme="minorHAnsi" w:hAnsiTheme="minorHAnsi" w:cstheme="minorHAnsi"/>
          <w:b/>
        </w:rPr>
        <w:t xml:space="preserve"> 7. </w:t>
      </w:r>
      <w:r w:rsidR="006155C0">
        <w:rPr>
          <w:rFonts w:asciiTheme="minorHAnsi" w:hAnsiTheme="minorHAnsi" w:cstheme="minorHAnsi"/>
        </w:rPr>
        <w:t xml:space="preserve"> kolem poledne, přesný čas bude upřesněn. </w:t>
      </w:r>
      <w:r w:rsidR="00F71AD5">
        <w:rPr>
          <w:rFonts w:asciiTheme="minorHAnsi" w:hAnsiTheme="minorHAnsi" w:cstheme="minorHAnsi"/>
        </w:rPr>
        <w:t>Cesta cca 1200 km</w:t>
      </w:r>
      <w:r w:rsidR="00434C59" w:rsidRPr="00434C59">
        <w:rPr>
          <w:rFonts w:asciiTheme="minorHAnsi" w:hAnsiTheme="minorHAnsi" w:cstheme="minorHAnsi"/>
        </w:rPr>
        <w:t xml:space="preserve">, prvním společným jídlem je sobotní večeře. </w:t>
      </w:r>
      <w:r w:rsidR="003718B3">
        <w:rPr>
          <w:rFonts w:asciiTheme="minorHAnsi" w:hAnsiTheme="minorHAnsi" w:cstheme="minorHAnsi"/>
        </w:rPr>
        <w:t>Po cestě prohlídka</w:t>
      </w:r>
      <w:r w:rsidR="006155C0">
        <w:rPr>
          <w:rFonts w:asciiTheme="minorHAnsi" w:hAnsiTheme="minorHAnsi" w:cstheme="minorHAnsi"/>
        </w:rPr>
        <w:t xml:space="preserve"> zajímavých míst. </w:t>
      </w:r>
    </w:p>
    <w:p w:rsidR="006155C0" w:rsidRDefault="006155C0" w:rsidP="003B59CA">
      <w:pPr>
        <w:rPr>
          <w:rFonts w:asciiTheme="minorHAnsi" w:hAnsiTheme="minorHAnsi" w:cstheme="minorHAnsi"/>
        </w:rPr>
      </w:pPr>
    </w:p>
    <w:p w:rsidR="00434C59" w:rsidRDefault="006155C0" w:rsidP="003B59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Odjezd z Bruggy </w:t>
      </w:r>
      <w:r w:rsidR="00434C59" w:rsidRPr="00434C5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v pátek 30</w:t>
      </w:r>
      <w:r w:rsidR="00434C59" w:rsidRPr="00C35545">
        <w:rPr>
          <w:rFonts w:asciiTheme="minorHAnsi" w:hAnsiTheme="minorHAnsi" w:cstheme="minorHAnsi"/>
          <w:b/>
        </w:rPr>
        <w:t>. 7</w:t>
      </w:r>
      <w:r w:rsidR="00434C59" w:rsidRPr="00434C59">
        <w:rPr>
          <w:rFonts w:asciiTheme="minorHAnsi" w:hAnsiTheme="minorHAnsi" w:cstheme="minorHAnsi"/>
        </w:rPr>
        <w:t>.</w:t>
      </w:r>
      <w:r w:rsidR="00C35545">
        <w:rPr>
          <w:rFonts w:asciiTheme="minorHAnsi" w:hAnsiTheme="minorHAnsi" w:cstheme="minorHAnsi"/>
        </w:rPr>
        <w:t xml:space="preserve"> </w:t>
      </w:r>
      <w:r w:rsidR="00434C59" w:rsidRPr="00434C5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dopoledne. </w:t>
      </w:r>
      <w:r w:rsidR="00C3554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Příjezd do Brna v sobotu 31.7. </w:t>
      </w:r>
      <w:r w:rsidR="00434C59">
        <w:rPr>
          <w:rFonts w:asciiTheme="minorHAnsi" w:hAnsiTheme="minorHAnsi" w:cstheme="minorHAnsi"/>
        </w:rPr>
        <w:t>Po cestě</w:t>
      </w:r>
      <w:r w:rsidR="003718B3">
        <w:rPr>
          <w:rFonts w:asciiTheme="minorHAnsi" w:hAnsiTheme="minorHAnsi" w:cstheme="minorHAnsi"/>
        </w:rPr>
        <w:t xml:space="preserve"> opět prohlídka </w:t>
      </w:r>
      <w:r>
        <w:rPr>
          <w:rFonts w:asciiTheme="minorHAnsi" w:hAnsiTheme="minorHAnsi" w:cstheme="minorHAnsi"/>
        </w:rPr>
        <w:t xml:space="preserve">zajímavých míst. </w:t>
      </w:r>
    </w:p>
    <w:p w:rsidR="00913E6E" w:rsidRDefault="00913E6E" w:rsidP="003B59CA">
      <w:pPr>
        <w:rPr>
          <w:rFonts w:asciiTheme="minorHAnsi" w:hAnsiTheme="minorHAnsi" w:cstheme="minorHAnsi"/>
        </w:rPr>
      </w:pPr>
    </w:p>
    <w:p w:rsidR="006155C0" w:rsidRDefault="00913E6E" w:rsidP="003B59CA">
      <w:pPr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</w:rPr>
        <w:t>Cena:  předpokládaná cena 9</w:t>
      </w:r>
      <w:r w:rsidR="00583B78">
        <w:rPr>
          <w:rFonts w:asciiTheme="minorHAnsi" w:hAnsiTheme="minorHAnsi" w:cstheme="minorHAnsi"/>
        </w:rPr>
        <w:t xml:space="preserve"> 000,- V ceně je zahrnuta doprava, ubytování, polopenze, tričko a </w:t>
      </w:r>
      <w:bookmarkEnd w:id="0"/>
      <w:r w:rsidR="00583B78">
        <w:rPr>
          <w:rFonts w:asciiTheme="minorHAnsi" w:hAnsiTheme="minorHAnsi" w:cstheme="minorHAnsi"/>
        </w:rPr>
        <w:t xml:space="preserve">základní pojištění. </w:t>
      </w:r>
    </w:p>
    <w:p w:rsidR="00583B78" w:rsidRDefault="00583B78" w:rsidP="003B59CA">
      <w:pPr>
        <w:rPr>
          <w:rFonts w:asciiTheme="minorHAnsi" w:hAnsiTheme="minorHAnsi" w:cstheme="minorHAnsi"/>
        </w:rPr>
      </w:pPr>
    </w:p>
    <w:p w:rsidR="00434C59" w:rsidRDefault="00434C59" w:rsidP="00434C59">
      <w:pPr>
        <w:rPr>
          <w:rFonts w:asciiTheme="minorHAnsi" w:hAnsiTheme="minorHAnsi" w:cstheme="minorHAnsi"/>
          <w:color w:val="2B2B2B"/>
          <w:shd w:val="clear" w:color="auto" w:fill="FFFFFF"/>
        </w:rPr>
      </w:pPr>
      <w:r w:rsidRPr="00434C59">
        <w:rPr>
          <w:rFonts w:asciiTheme="minorHAnsi" w:hAnsiTheme="minorHAnsi" w:cstheme="minorHAnsi"/>
          <w:color w:val="2B2B2B"/>
          <w:shd w:val="clear" w:color="auto" w:fill="FFFFFF"/>
        </w:rPr>
        <w:t>Přihlášky zasílejte na:</w:t>
      </w:r>
      <w:r w:rsidR="001E7EEB">
        <w:rPr>
          <w:rFonts w:asciiTheme="minorHAnsi" w:hAnsiTheme="minorHAnsi" w:cstheme="minorHAnsi"/>
          <w:color w:val="2B2B2B"/>
          <w:shd w:val="clear" w:color="auto" w:fill="FFFFFF"/>
        </w:rPr>
        <w:t xml:space="preserve"> </w:t>
      </w:r>
      <w:r w:rsidRPr="00434C59">
        <w:rPr>
          <w:rFonts w:asciiTheme="minorHAnsi" w:hAnsiTheme="minorHAnsi" w:cstheme="minorHAnsi"/>
          <w:color w:val="2B2B2B"/>
          <w:shd w:val="clear" w:color="auto" w:fill="FFFFFF"/>
        </w:rPr>
        <w:t xml:space="preserve"> </w:t>
      </w:r>
      <w:hyperlink r:id="rId15" w:history="1">
        <w:r w:rsidRPr="00434C59">
          <w:rPr>
            <w:rStyle w:val="Hypertextovodkaz"/>
            <w:rFonts w:asciiTheme="minorHAnsi" w:hAnsiTheme="minorHAnsi" w:cstheme="minorHAnsi"/>
            <w:shd w:val="clear" w:color="auto" w:fill="FFFFFF"/>
          </w:rPr>
          <w:t>horakova@orel.cz</w:t>
        </w:r>
      </w:hyperlink>
      <w:r w:rsidRPr="00434C59">
        <w:rPr>
          <w:rFonts w:asciiTheme="minorHAnsi" w:hAnsiTheme="minorHAnsi" w:cstheme="minorHAnsi"/>
          <w:color w:val="2B2B2B"/>
          <w:shd w:val="clear" w:color="auto" w:fill="FFFFFF"/>
        </w:rPr>
        <w:t xml:space="preserve"> </w:t>
      </w:r>
      <w:r w:rsidR="001E7EEB">
        <w:rPr>
          <w:rFonts w:asciiTheme="minorHAnsi" w:hAnsiTheme="minorHAnsi" w:cstheme="minorHAnsi"/>
          <w:color w:val="2B2B2B"/>
          <w:shd w:val="clear" w:color="auto" w:fill="FFFFFF"/>
        </w:rPr>
        <w:t xml:space="preserve"> do konce 2/</w:t>
      </w:r>
      <w:r w:rsidR="009C519D">
        <w:rPr>
          <w:rFonts w:asciiTheme="minorHAnsi" w:hAnsiTheme="minorHAnsi" w:cstheme="minorHAnsi"/>
          <w:color w:val="2B2B2B"/>
          <w:shd w:val="clear" w:color="auto" w:fill="FFFFFF"/>
        </w:rPr>
        <w:t xml:space="preserve">2021 </w:t>
      </w:r>
    </w:p>
    <w:p w:rsidR="00C35545" w:rsidRPr="006155C0" w:rsidRDefault="002A038B" w:rsidP="00A77518">
      <w:pPr>
        <w:rPr>
          <w:rFonts w:asciiTheme="minorHAnsi" w:hAnsiTheme="minorHAnsi" w:cstheme="minorHAnsi"/>
          <w:color w:val="2B2B2B"/>
          <w:shd w:val="clear" w:color="auto" w:fill="FFFFFF"/>
        </w:rPr>
      </w:pPr>
      <w:r>
        <w:rPr>
          <w:rFonts w:asciiTheme="minorHAnsi" w:hAnsiTheme="minorHAnsi" w:cstheme="minorHAnsi"/>
          <w:color w:val="2B2B2B"/>
          <w:shd w:val="clear" w:color="auto" w:fill="FFFFFF"/>
        </w:rPr>
        <w:t xml:space="preserve">Následně, prosím, proveďte platbu zálohy ve výši 4500,- na účet: 63031621/0100 </w:t>
      </w:r>
    </w:p>
    <w:p w:rsidR="000D2F60" w:rsidRDefault="009C519D" w:rsidP="00A77518">
      <w:r>
        <w:t xml:space="preserve">Kde najdete Bruggy: </w:t>
      </w:r>
    </w:p>
    <w:p w:rsidR="00A9204E" w:rsidRDefault="00EA06F8" w:rsidP="009C519D">
      <w:pPr>
        <w:rPr>
          <w:rStyle w:val="Hypertextovodkaz"/>
        </w:rPr>
      </w:pPr>
      <w:hyperlink r:id="rId16" w:history="1">
        <w:r w:rsidR="00A77518" w:rsidRPr="00990C08">
          <w:rPr>
            <w:rStyle w:val="Hypertextovodkaz"/>
          </w:rPr>
          <w:t>https://www.google.com/maps/place/Bruggy,+Belgie/@51.2844535,2.886242,9.75z/data=!4m5!3m4!1s0x47c350d0c11e420d:0x1aa2f35ac8834df7!8m2!3d51.209348!4d3.2246995</w:t>
        </w:r>
      </w:hyperlink>
    </w:p>
    <w:p w:rsidR="00C35545" w:rsidRPr="009C519D" w:rsidRDefault="00C35545" w:rsidP="009C519D">
      <w:pPr>
        <w:rPr>
          <w:color w:val="1F4E79" w:themeColor="accent1" w:themeShade="80"/>
          <w:u w:val="single"/>
        </w:rPr>
      </w:pPr>
    </w:p>
    <w:sectPr w:rsidR="00C35545" w:rsidRPr="009C519D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6F8" w:rsidRDefault="00EA06F8" w:rsidP="005F4E53">
      <w:r>
        <w:separator/>
      </w:r>
    </w:p>
  </w:endnote>
  <w:endnote w:type="continuationSeparator" w:id="0">
    <w:p w:rsidR="00EA06F8" w:rsidRDefault="00EA06F8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6F8" w:rsidRDefault="00EA06F8" w:rsidP="005F4E53">
      <w:r>
        <w:separator/>
      </w:r>
    </w:p>
  </w:footnote>
  <w:footnote w:type="continuationSeparator" w:id="0">
    <w:p w:rsidR="00EA06F8" w:rsidRDefault="00EA06F8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18"/>
    <w:rsid w:val="000657F7"/>
    <w:rsid w:val="000D2F60"/>
    <w:rsid w:val="001E7EEB"/>
    <w:rsid w:val="00251D17"/>
    <w:rsid w:val="002A038B"/>
    <w:rsid w:val="002A4238"/>
    <w:rsid w:val="003718B3"/>
    <w:rsid w:val="00375D32"/>
    <w:rsid w:val="003812EF"/>
    <w:rsid w:val="00392666"/>
    <w:rsid w:val="003B59CA"/>
    <w:rsid w:val="00434C59"/>
    <w:rsid w:val="004D2129"/>
    <w:rsid w:val="004E108E"/>
    <w:rsid w:val="005359BC"/>
    <w:rsid w:val="00583B78"/>
    <w:rsid w:val="005B6CF8"/>
    <w:rsid w:val="005F4E53"/>
    <w:rsid w:val="006155C0"/>
    <w:rsid w:val="00645252"/>
    <w:rsid w:val="006556C8"/>
    <w:rsid w:val="006D3D74"/>
    <w:rsid w:val="00777B48"/>
    <w:rsid w:val="0083569A"/>
    <w:rsid w:val="00913E6E"/>
    <w:rsid w:val="0097356C"/>
    <w:rsid w:val="009C519D"/>
    <w:rsid w:val="00A67EA3"/>
    <w:rsid w:val="00A7205C"/>
    <w:rsid w:val="00A77518"/>
    <w:rsid w:val="00A9204E"/>
    <w:rsid w:val="00BD4618"/>
    <w:rsid w:val="00C35545"/>
    <w:rsid w:val="00DB57B0"/>
    <w:rsid w:val="00DB59AD"/>
    <w:rsid w:val="00E82F82"/>
    <w:rsid w:val="00E83D26"/>
    <w:rsid w:val="00EA06F8"/>
    <w:rsid w:val="00EE538D"/>
    <w:rsid w:val="00F7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9E8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customStyle="1" w:styleId="Mention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customStyle="1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customStyle="1" w:styleId="Standard">
    <w:name w:val="Standard"/>
    <w:rsid w:val="00BD461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zivotnacestach.cz/stitek/unesco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maps/place/Bruggy,+Belgie/@51.2844535,2.886242,9.75z/data=!4m5!3m4!1s0x47c350d0c11e420d:0x1aa2f35ac8834df7!8m2!3d51.209348!4d3.2246995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horakova@orel.cz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jeugdherbergen.be/en/brugge-dudzel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a%20Hor&#225;kov&#225;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01CA28-F31F-41C7-B722-84D8F6FB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</Template>
  <TotalTime>0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2020-12-04T08:05:00Z</dcterms:created>
  <dcterms:modified xsi:type="dcterms:W3CDTF">2021-01-14T10:59:00Z</dcterms:modified>
</cp:coreProperties>
</file>